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7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785" w:type="dxa"/>
          </w:tcPr>
          <w:p>
            <w:pPr>
              <w:spacing w:after="0" w:line="240" w:lineRule="auto"/>
            </w:pPr>
            <w:bookmarkStart w:id="0" w:name="_GoBack"/>
            <w:bookmarkEnd w:id="0"/>
            <w:r>
              <w:drawing>
                <wp:inline distT="0" distB="0" distL="0" distR="0">
                  <wp:extent cx="1485900" cy="148590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1" cy="1485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1" w:type="dxa"/>
          </w:tcPr>
          <w:p>
            <w:pPr>
              <w:spacing w:after="0" w:line="24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112395</wp:posOffset>
                      </wp:positionV>
                      <wp:extent cx="4400550" cy="1228725"/>
                      <wp:effectExtent l="0" t="0" r="0" b="0"/>
                      <wp:wrapNone/>
                      <wp:docPr id="2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4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203864" w:themeColor="accent1" w:themeShade="80"/>
                                      <w:sz w:val="64"/>
                                      <w:szCs w:val="64"/>
                                    </w:rPr>
                                    <w:t>SMART</w:t>
                                  </w:r>
                                  <w:r>
                                    <w:rPr>
                                      <w:rFonts w:hAnsi="Calibri" w:asciiTheme="minorHAnsi" w:cstheme="minorBidi"/>
                                      <w:b/>
                                      <w:bCs/>
                                      <w:color w:val="203864" w:themeColor="accent1" w:themeShade="80"/>
                                      <w:position w:val="1"/>
                                      <w:sz w:val="56"/>
                                      <w:szCs w:val="56"/>
                                    </w:rPr>
                                    <w:t xml:space="preserve"> Goals for TEACHERS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" o:spid="_x0000_s1026" o:spt="202" type="#_x0000_t202" style="position:absolute;left:0pt;margin-left:21.5pt;margin-top:8.85pt;height:96.75pt;width:346.5pt;z-index:251659264;v-text-anchor:middle;mso-width-relative:page;mso-height-relative:page;" filled="f" stroked="f" coordsize="21600,21600" o:gfxdata="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L+qJb1wAAAAkBAAAPAAAAAAAAAAEAIAAAADgAAABkcnMvZG93&#10;bnJldi54bWxQSwECFAAUAAAACACHTuJA+MS8ALIBAABVAwAADgAAAAAAAAABACAAAAA8AQAAZHJz&#10;L2Uyb0RvYy54bWxQSwUGAAAAAAYABgBZAQAAY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203864" w:themeColor="accent1" w:themeShade="80"/>
                                <w:sz w:val="64"/>
                                <w:szCs w:val="64"/>
                              </w:rPr>
                              <w:t>SMART</w:t>
                            </w:r>
                            <w:r>
                              <w:rPr>
                                <w:rFonts w:hAnsi="Calibri" w:asciiTheme="minorHAnsi" w:cstheme="minorBidi"/>
                                <w:b/>
                                <w:bCs/>
                                <w:color w:val="203864" w:themeColor="accent1" w:themeShade="80"/>
                                <w:position w:val="1"/>
                                <w:sz w:val="56"/>
                                <w:szCs w:val="56"/>
                              </w:rPr>
                              <w:t xml:space="preserve"> Goals for TEACHERS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7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297"/>
        <w:gridCol w:w="2171"/>
        <w:gridCol w:w="2000"/>
        <w:gridCol w:w="1976"/>
        <w:gridCol w:w="176"/>
        <w:gridCol w:w="2160"/>
      </w:tblGrid>
      <w:tr>
        <w:trPr>
          <w:trHeight w:val="435" w:hRule="atLeast"/>
        </w:trPr>
        <w:tc>
          <w:tcPr>
            <w:tcW w:w="8104" w:type="dxa"/>
            <w:gridSpan w:val="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John Smith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</w:rPr>
              <w:t>mm/dd/yyyy</w:t>
            </w:r>
          </w:p>
        </w:tc>
      </w:tr>
      <w:tr>
        <w:trPr>
          <w:trHeight w:val="435" w:hRule="atLeast"/>
        </w:trPr>
        <w:tc>
          <w:tcPr>
            <w:tcW w:w="8104" w:type="dxa"/>
            <w:gridSpan w:val="5"/>
            <w:tcBorders>
              <w:top w:val="single" w:color="BFBFBF" w:sz="4" w:space="0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GOAL OWNER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DATE REVEIWED</w:t>
            </w:r>
          </w:p>
        </w:tc>
      </w:tr>
      <w:tr>
        <w:trPr>
          <w:trHeight w:val="375" w:hRule="atLeast"/>
        </w:trPr>
        <w:tc>
          <w:tcPr>
            <w:tcW w:w="2176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drawing>
                <wp:inline distT="0" distB="0" distL="0" distR="0">
                  <wp:extent cx="981075" cy="8763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drawing>
                <wp:inline distT="0" distB="0" distL="0" distR="0">
                  <wp:extent cx="981075" cy="8763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drawing>
                <wp:inline distT="0" distB="0" distL="0" distR="0">
                  <wp:extent cx="981075" cy="8763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drawing>
                <wp:inline distT="0" distB="0" distL="0" distR="0">
                  <wp:extent cx="981075" cy="8763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>
            <w:pPr>
              <w:spacing w:before="60" w:after="6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drawing>
                <wp:inline distT="0" distB="0" distL="0" distR="0">
                  <wp:extent cx="981075" cy="8763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75" w:hRule="atLeast"/>
        </w:trPr>
        <w:tc>
          <w:tcPr>
            <w:tcW w:w="2176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000000" w:fill="0033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SPECIFIC</w:t>
            </w:r>
          </w:p>
        </w:tc>
        <w:tc>
          <w:tcPr>
            <w:tcW w:w="1976" w:type="dxa"/>
            <w:tcBorders>
              <w:left w:val="nil"/>
              <w:bottom w:val="single" w:color="auto" w:sz="4" w:space="0"/>
              <w:right w:val="nil"/>
            </w:tcBorders>
            <w:shd w:val="clear" w:color="000000" w:fill="0033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MEASURABLE</w:t>
            </w:r>
          </w:p>
        </w:tc>
        <w:tc>
          <w:tcPr>
            <w:tcW w:w="1976" w:type="dxa"/>
            <w:tcBorders>
              <w:left w:val="nil"/>
              <w:bottom w:val="single" w:color="auto" w:sz="4" w:space="0"/>
              <w:right w:val="nil"/>
            </w:tcBorders>
            <w:shd w:val="clear" w:color="000000" w:fill="0033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ACHIEVABLE</w:t>
            </w:r>
          </w:p>
        </w:tc>
        <w:tc>
          <w:tcPr>
            <w:tcW w:w="1976" w:type="dxa"/>
            <w:tcBorders>
              <w:left w:val="nil"/>
              <w:bottom w:val="single" w:color="auto" w:sz="4" w:space="0"/>
              <w:right w:val="nil"/>
            </w:tcBorders>
            <w:shd w:val="clear" w:color="000000" w:fill="0033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RELEVANT</w:t>
            </w:r>
          </w:p>
        </w:tc>
        <w:tc>
          <w:tcPr>
            <w:tcW w:w="2336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003366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TIME-BOUND</w:t>
            </w:r>
          </w:p>
        </w:tc>
      </w:tr>
      <w:tr>
        <w:trPr>
          <w:trHeight w:val="1457" w:hRule="atLeast"/>
        </w:trPr>
        <w:tc>
          <w:tcPr>
            <w:tcW w:w="2176" w:type="dxa"/>
            <w:gridSpan w:val="2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</w:rPr>
              <w:t>Know exactly what you are wanting to accomplish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</w:rPr>
              <w:t>How will you know you met your goal?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</w:rPr>
              <w:t>Make sure your goal is not too far to each, but fat enough to be challenging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</w:rPr>
              <w:t>Link the goal to something important to you, something that inspires you.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single" w:color="808080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Calibri"/>
                <w:i/>
                <w:iCs/>
                <w:color w:val="000000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</w:rPr>
              <w:t>When do you want your goal to be met?</w:t>
            </w:r>
          </w:p>
        </w:tc>
      </w:tr>
      <w:tr>
        <w:trPr>
          <w:trHeight w:val="420" w:hRule="atLeas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003366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</w:rPr>
              <w:t>SMART GOAL</w:t>
            </w:r>
          </w:p>
        </w:tc>
      </w:tr>
      <w:tr>
        <w:trPr>
          <w:trHeight w:val="1395" w:hRule="atLeast"/>
        </w:trPr>
        <w:tc>
          <w:tcPr>
            <w:tcW w:w="10440" w:type="dxa"/>
            <w:gridSpan w:val="7"/>
            <w:tcBorders>
              <w:top w:val="nil"/>
              <w:left w:val="single" w:color="808080" w:sz="4" w:space="0"/>
              <w:bottom w:val="nil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</w:rPr>
              <w:t>To ensure the school get a good number of passers in the coming National College Qualifying Entrance Examination (NCQEE), 98% of our graduating students should complete the NCQEE Review on or before the schedule national examination.</w:t>
            </w:r>
          </w:p>
        </w:tc>
      </w:tr>
      <w:tr>
        <w:trPr>
          <w:trHeight w:val="420" w:hRule="atLeas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003366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</w:rPr>
              <w:t>ACTION PLAN</w:t>
            </w: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Assigned To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sz w:val="24"/>
                <w:szCs w:val="24"/>
              </w:rPr>
              <w:t>Target Date</w:t>
            </w: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Prepare monitoring sheet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John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mm/dd/yyyy</w:t>
            </w: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Schedule NCQEE Review classes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John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mm/dd/yyyy</w:t>
            </w: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  <w:t>Assign someone to take the attendance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John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mm/dd/yyyy</w:t>
            </w: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Prepare monitoring sheet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John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mm/dd/yyyy</w:t>
            </w: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Monitor progress of the NCQEE Review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John Smith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mm/dd/yyyy</w:t>
            </w: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612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>
        <w:trPr>
          <w:trHeight w:val="420" w:hRule="atLeast"/>
        </w:trPr>
        <w:tc>
          <w:tcPr>
            <w:tcW w:w="10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003366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24"/>
                <w:szCs w:val="24"/>
              </w:rPr>
              <w:t>RESULTS</w:t>
            </w:r>
          </w:p>
        </w:tc>
      </w:tr>
      <w:tr>
        <w:trPr>
          <w:trHeight w:val="375" w:hRule="atLeast"/>
        </w:trPr>
        <w:tc>
          <w:tcPr>
            <w:tcW w:w="18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  <w:t>Date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  <w:t>Venue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Attendance Taker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  <w:t>Progress</w:t>
            </w:r>
          </w:p>
        </w:tc>
      </w:tr>
      <w:tr>
        <w:trPr>
          <w:trHeight w:val="375" w:hRule="atLeast"/>
        </w:trPr>
        <w:tc>
          <w:tcPr>
            <w:tcW w:w="18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  <w:t>mm/dd/yyyy</w:t>
            </w:r>
          </w:p>
        </w:tc>
        <w:tc>
          <w:tcPr>
            <w:tcW w:w="424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Woodrose Building, Room 432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Karren Wilson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12%</w:t>
            </w:r>
          </w:p>
        </w:tc>
      </w:tr>
      <w:tr>
        <w:trPr>
          <w:trHeight w:val="375" w:hRule="atLeast"/>
        </w:trPr>
        <w:tc>
          <w:tcPr>
            <w:tcW w:w="18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  <w:t>mm/dd/yyyy</w:t>
            </w:r>
          </w:p>
        </w:tc>
        <w:tc>
          <w:tcPr>
            <w:tcW w:w="424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Woodrose Building, Room 311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Karren Wilson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30%</w:t>
            </w:r>
          </w:p>
        </w:tc>
      </w:tr>
      <w:tr>
        <w:trPr>
          <w:trHeight w:val="375" w:hRule="atLeast"/>
        </w:trPr>
        <w:tc>
          <w:tcPr>
            <w:tcW w:w="18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</w:p>
        </w:tc>
        <w:tc>
          <w:tcPr>
            <w:tcW w:w="424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18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535353"/>
                <w:sz w:val="24"/>
                <w:szCs w:val="24"/>
              </w:rPr>
            </w:pPr>
          </w:p>
        </w:tc>
        <w:tc>
          <w:tcPr>
            <w:tcW w:w="424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  <w:tr>
        <w:trPr>
          <w:trHeight w:val="375" w:hRule="atLeast"/>
        </w:trPr>
        <w:tc>
          <w:tcPr>
            <w:tcW w:w="187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after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446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9360"/>
      </w:tabs>
      <w:rPr>
        <w:sz w:val="16"/>
        <w:szCs w:val="16"/>
      </w:rPr>
    </w:pPr>
    <w:r>
      <w:rPr>
        <w:sz w:val="16"/>
        <w:szCs w:val="16"/>
        <w:lang w:val="en-GB" w:eastAsia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8166100</wp:posOffset>
          </wp:positionH>
          <wp:positionV relativeFrom="paragraph">
            <wp:posOffset>-212090</wp:posOffset>
          </wp:positionV>
          <wp:extent cx="1307465" cy="273685"/>
          <wp:effectExtent l="0" t="0" r="6985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MqwFAGmnFvotAAAA"/>
  </w:docVars>
  <w:rsids>
    <w:rsidRoot w:val="00025008"/>
    <w:rsid w:val="00012201"/>
    <w:rsid w:val="00025008"/>
    <w:rsid w:val="0004558F"/>
    <w:rsid w:val="00076830"/>
    <w:rsid w:val="00096E54"/>
    <w:rsid w:val="000C116F"/>
    <w:rsid w:val="00133F3C"/>
    <w:rsid w:val="00134413"/>
    <w:rsid w:val="001646CB"/>
    <w:rsid w:val="0018020B"/>
    <w:rsid w:val="001A0C86"/>
    <w:rsid w:val="001F2755"/>
    <w:rsid w:val="00233D2A"/>
    <w:rsid w:val="00241AA5"/>
    <w:rsid w:val="00281C84"/>
    <w:rsid w:val="002B0324"/>
    <w:rsid w:val="002B7EC8"/>
    <w:rsid w:val="002C01F7"/>
    <w:rsid w:val="002C397E"/>
    <w:rsid w:val="002F1601"/>
    <w:rsid w:val="00313C7B"/>
    <w:rsid w:val="00326E95"/>
    <w:rsid w:val="003369DC"/>
    <w:rsid w:val="004624FD"/>
    <w:rsid w:val="00462DDA"/>
    <w:rsid w:val="004B6A70"/>
    <w:rsid w:val="004D21B8"/>
    <w:rsid w:val="004E1E50"/>
    <w:rsid w:val="005F0027"/>
    <w:rsid w:val="005F2A8E"/>
    <w:rsid w:val="005F2B1B"/>
    <w:rsid w:val="00614671"/>
    <w:rsid w:val="00681862"/>
    <w:rsid w:val="006B33D7"/>
    <w:rsid w:val="00716AB3"/>
    <w:rsid w:val="00782B9B"/>
    <w:rsid w:val="007A0B79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A0ECA"/>
    <w:rsid w:val="00A310DF"/>
    <w:rsid w:val="00A66F94"/>
    <w:rsid w:val="00A83A36"/>
    <w:rsid w:val="00AD49A7"/>
    <w:rsid w:val="00AD728D"/>
    <w:rsid w:val="00B24FCF"/>
    <w:rsid w:val="00B72328"/>
    <w:rsid w:val="00B93539"/>
    <w:rsid w:val="00BA6BB1"/>
    <w:rsid w:val="00C05444"/>
    <w:rsid w:val="00C1590A"/>
    <w:rsid w:val="00C81159"/>
    <w:rsid w:val="00C84F0B"/>
    <w:rsid w:val="00C94676"/>
    <w:rsid w:val="00CC29CF"/>
    <w:rsid w:val="00CD667A"/>
    <w:rsid w:val="00CE1356"/>
    <w:rsid w:val="00D06D1B"/>
    <w:rsid w:val="00D32BF9"/>
    <w:rsid w:val="00D853F8"/>
    <w:rsid w:val="00DC7B74"/>
    <w:rsid w:val="00E11C79"/>
    <w:rsid w:val="00E35451"/>
    <w:rsid w:val="00EE33EB"/>
    <w:rsid w:val="00EF1F67"/>
    <w:rsid w:val="00F576A8"/>
    <w:rsid w:val="00F74AC8"/>
    <w:rsid w:val="00F96D92"/>
    <w:rsid w:val="7AEE5016"/>
    <w:rsid w:val="7E77D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5"/>
    <w:link w:val="3"/>
    <w:qFormat/>
    <w:uiPriority w:val="99"/>
  </w:style>
  <w:style w:type="character" w:customStyle="1" w:styleId="10">
    <w:name w:val="Footer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王光卫</Manager>
  <Pages>1</Pages>
  <Words>169</Words>
  <Characters>914</Characters>
  <Lines>8</Lines>
  <Paragraphs>2</Paragraphs>
  <ScaleCrop>false</ScaleCrop>
  <LinksUpToDate>false</LinksUpToDate>
  <CharactersWithSpaces>1035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2020-02-28T19:53:00Z</dcterms:created>
  <dc:creator>王光卫</dc:creator>
  <cp:lastModifiedBy>wangguangwei</cp:lastModifiedBy>
  <dcterms:modified xsi:type="dcterms:W3CDTF">2021-01-08T15:34:25Z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